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怀集县人民检察院关于第二届听证员库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成员拟任名单公示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根据《人民检察院审查案件听证工作规定》《人民检察院听证员库建设管理指导意见》等文件要求，经公开报名、资格审查等相关程序审定，拟任钱淑瑜等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14名同志为怀集县人民检察院第二届听证员。为增强选任工作透明度，现将听证员拟任名单予以公示，接受社会各界监督。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发现有影响履职问题，请在公示期内来电或来信反映（信函以当地邮戳时间为准），我们将认真核查。反映问题要实事求是，电话和信函请告知真实姓名、联系电话和通讯地址，以便及时反馈。对线索不清的匿名电话和匿名信函，公示期不予受理，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公示期：2025年9月12至2025年9月19日</w:t>
      </w: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联系地址：肇庆市怀集县人民检察院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（邮编：526400）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受理部门：肇庆市怀集县人民检察院案件管理中心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电子邮箱：zqhjjcy@163.com</w:t>
      </w:r>
    </w:p>
    <w:p>
      <w:pPr>
        <w:ind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联系方式：0758-5861990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365"/>
        <w:gridCol w:w="675"/>
        <w:gridCol w:w="5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听证员库拟任名单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（排名不分前后）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钱淑瑜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肇庆钱皇企业管理有限公司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岑立范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怀集县教师发展中心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林思静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钟婷婷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中共怀集县政法委员会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李俊辉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怀集县诗洞镇健营村委会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陈瑞兰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幸福街道办事处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黄晖强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北京市盈科（肇庆）律师事务所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李月萍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广东兰凯律师事务所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邓东茂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梁村镇人民政府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蓝紫青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陈瑞仕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肇庆市生态环境局怀集分局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孔家怡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广东格林律师事务所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梁新南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怀集县怀城街道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6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冯敏怡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580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怀集县司法局</w:t>
            </w:r>
          </w:p>
        </w:tc>
      </w:tr>
    </w:tbl>
    <w:p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325AC5"/>
    <w:rsid w:val="001F641B"/>
    <w:rsid w:val="018B6030"/>
    <w:rsid w:val="04914ABD"/>
    <w:rsid w:val="04C67477"/>
    <w:rsid w:val="08F11AA8"/>
    <w:rsid w:val="106729D9"/>
    <w:rsid w:val="14127A00"/>
    <w:rsid w:val="1A6B0BC3"/>
    <w:rsid w:val="1B280644"/>
    <w:rsid w:val="1C9B25D9"/>
    <w:rsid w:val="1CBA4CA7"/>
    <w:rsid w:val="20284874"/>
    <w:rsid w:val="21CE23C2"/>
    <w:rsid w:val="270D0650"/>
    <w:rsid w:val="28046F1D"/>
    <w:rsid w:val="280B3F0C"/>
    <w:rsid w:val="28192D80"/>
    <w:rsid w:val="2BE47A57"/>
    <w:rsid w:val="2CBD7784"/>
    <w:rsid w:val="2D560E45"/>
    <w:rsid w:val="319C0698"/>
    <w:rsid w:val="38426C87"/>
    <w:rsid w:val="40A70932"/>
    <w:rsid w:val="425B721A"/>
    <w:rsid w:val="45B028CB"/>
    <w:rsid w:val="49555201"/>
    <w:rsid w:val="4BC46CB8"/>
    <w:rsid w:val="56567544"/>
    <w:rsid w:val="5C806AB6"/>
    <w:rsid w:val="5DC97529"/>
    <w:rsid w:val="606B3645"/>
    <w:rsid w:val="60952E15"/>
    <w:rsid w:val="62F2729C"/>
    <w:rsid w:val="64FD3F2C"/>
    <w:rsid w:val="67325AC5"/>
    <w:rsid w:val="6A57303B"/>
    <w:rsid w:val="6BD27A67"/>
    <w:rsid w:val="709C2947"/>
    <w:rsid w:val="717859D9"/>
    <w:rsid w:val="7203275B"/>
    <w:rsid w:val="755F4B37"/>
    <w:rsid w:val="769B3E3C"/>
    <w:rsid w:val="78AC360C"/>
    <w:rsid w:val="7C2B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2025-09-08T01:12:00Z</dcterms:created>
  <dc:creator>程玉婵</dc:creator>
  <cp:lastModifiedBy>程玉婵</cp:lastModifiedBy>
  <dcterms:modified xsi:type="dcterms:W3CDTF">2025-09-12T09:13:12Z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